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2EFD48D4" w14:textId="77777777" w:rsidR="0068678F" w:rsidRPr="000F6BA7" w:rsidRDefault="0068678F" w:rsidP="00686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6BA7">
              <w:rPr>
                <w:rFonts w:ascii="Times New Roman" w:hAnsi="Times New Roman" w:cs="Times New Roman"/>
                <w:b/>
                <w:sz w:val="32"/>
                <w:szCs w:val="32"/>
              </w:rPr>
              <w:t>Avviso pubblico di selezione per l’eventuale assunzione a tempo indeterminato di Specialista Tecnico Amministrativo – Settore Affari Generali</w:t>
            </w:r>
          </w:p>
          <w:p w14:paraId="1F316940" w14:textId="48095165" w:rsidR="00962BDB" w:rsidRPr="00962BDB" w:rsidRDefault="00962BDB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430FCEF8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6ECDA62A" w14:textId="77777777" w:rsidR="00030FE3" w:rsidRDefault="00030FE3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1A7DB090" w14:textId="5083E3F9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13F1FC84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C551E4">
        <w:rPr>
          <w:rFonts w:ascii="Times New Roman" w:hAnsi="Times New Roman" w:cs="Times New Roman"/>
        </w:rPr>
        <w:t xml:space="preserve">seguenti requisiti </w:t>
      </w:r>
      <w:r w:rsidR="0068678F">
        <w:rPr>
          <w:rFonts w:ascii="Times New Roman" w:hAnsi="Times New Roman" w:cs="Times New Roman"/>
        </w:rPr>
        <w:t xml:space="preserve">di ordine generale </w:t>
      </w:r>
      <w:r w:rsidR="00EB2AFF">
        <w:rPr>
          <w:rFonts w:ascii="Times New Roman" w:hAnsi="Times New Roman" w:cs="Times New Roman"/>
        </w:rPr>
        <w:t xml:space="preserve">di </w:t>
      </w:r>
      <w:r w:rsidR="00D648D1">
        <w:rPr>
          <w:rFonts w:ascii="Times New Roman" w:hAnsi="Times New Roman" w:cs="Times New Roman"/>
        </w:rPr>
        <w:t>cui al</w:t>
      </w:r>
      <w:r w:rsidR="00C551E4">
        <w:rPr>
          <w:rFonts w:ascii="Times New Roman" w:hAnsi="Times New Roman" w:cs="Times New Roman"/>
        </w:rPr>
        <w:t>l’Art.</w:t>
      </w:r>
      <w:r w:rsidR="00D648D1">
        <w:rPr>
          <w:rFonts w:ascii="Times New Roman" w:hAnsi="Times New Roman" w:cs="Times New Roman"/>
        </w:rPr>
        <w:t xml:space="preserve"> </w:t>
      </w:r>
      <w:r w:rsidR="0068678F">
        <w:rPr>
          <w:rFonts w:ascii="Times New Roman" w:hAnsi="Times New Roman" w:cs="Times New Roman"/>
        </w:rPr>
        <w:t>4.</w:t>
      </w:r>
      <w:r w:rsidR="0021747E">
        <w:rPr>
          <w:rFonts w:ascii="Times New Roman" w:hAnsi="Times New Roman" w:cs="Times New Roman"/>
        </w:rPr>
        <w:t>1</w:t>
      </w:r>
      <w:r w:rsidR="00D648D1">
        <w:rPr>
          <w:rFonts w:ascii="Times New Roman" w:hAnsi="Times New Roman" w:cs="Times New Roman"/>
        </w:rPr>
        <w:t xml:space="preserve">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6525E95F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7A76D247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 appartenenza;</w:t>
      </w:r>
    </w:p>
    <w:p w14:paraId="3B6DD5CB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 di sesso maschile nati prima del 31.12.1985);</w:t>
      </w:r>
    </w:p>
    <w:p w14:paraId="7FAFAB14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 richiesta delle parti ai sensi degli artt. 444 e ss. del c.p.p., e non avere procedimenti penali in corso, per reati non colposi, che impediscano, ai sensi della normativa vigente in materia, la costituzione del rapporto di impiego;</w:t>
      </w:r>
    </w:p>
    <w:p w14:paraId="11431268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insussistenza delle cause ostative di cui all’art. 53, co. 16-ter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30.03.2011 n.165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5525E83C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ottima conoscenza della lingua italiana</w:t>
      </w:r>
    </w:p>
    <w:p w14:paraId="2A4B3870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essere dotato di sana e robusta costituzione fisica ed essere in possesso di tutti i requisiti fisici idonei allo svolgimento delle mansioni oggetto della selezione</w:t>
      </w:r>
    </w:p>
    <w:p w14:paraId="33557464" w14:textId="77777777" w:rsidR="00C545D5" w:rsidRDefault="00C545D5" w:rsidP="00C545D5">
      <w:pPr>
        <w:ind w:left="720"/>
        <w:jc w:val="both"/>
        <w:rPr>
          <w:sz w:val="24"/>
        </w:rPr>
      </w:pPr>
    </w:p>
    <w:p w14:paraId="1FF3010A" w14:textId="28188D9A" w:rsidR="00C545D5" w:rsidRPr="00C545D5" w:rsidRDefault="00C545D5" w:rsidP="00C545D5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C545D5">
        <w:rPr>
          <w:rFonts w:ascii="Times New Roman" w:hAnsi="Times New Roman" w:cs="Times New Roman"/>
          <w:bCs/>
        </w:rPr>
        <w:t xml:space="preserve">di </w:t>
      </w:r>
      <w:r w:rsidRPr="00C545D5">
        <w:rPr>
          <w:rFonts w:ascii="Times New Roman" w:hAnsi="Times New Roman" w:cs="Times New Roman"/>
        </w:rPr>
        <w:t xml:space="preserve">possedere i seguenti </w:t>
      </w:r>
      <w:r w:rsidR="0068678F">
        <w:rPr>
          <w:rFonts w:ascii="Times New Roman" w:hAnsi="Times New Roman" w:cs="Times New Roman"/>
        </w:rPr>
        <w:t>requisiti di ordine speciale</w:t>
      </w:r>
      <w:r w:rsidRPr="00C545D5">
        <w:rPr>
          <w:rFonts w:ascii="Times New Roman" w:hAnsi="Times New Roman" w:cs="Times New Roman"/>
        </w:rPr>
        <w:t xml:space="preserve"> di cui all’Art. </w:t>
      </w:r>
      <w:r w:rsidR="0068678F">
        <w:rPr>
          <w:rFonts w:ascii="Times New Roman" w:hAnsi="Times New Roman" w:cs="Times New Roman"/>
        </w:rPr>
        <w:t>4.</w:t>
      </w:r>
      <w:r w:rsidRPr="00C545D5">
        <w:rPr>
          <w:rFonts w:ascii="Times New Roman" w:hAnsi="Times New Roman" w:cs="Times New Roman"/>
        </w:rPr>
        <w:t xml:space="preserve">2 del Bando: </w:t>
      </w:r>
    </w:p>
    <w:p w14:paraId="4A26E5F8" w14:textId="7B5D7E06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Titolo di studio: Laurea specialistica/magistrale in giurisprudenza con votazione minima di almeno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100/110;</w:t>
      </w:r>
    </w:p>
    <w:p w14:paraId="51512951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Patente di guida B in corso di validità;</w:t>
      </w:r>
    </w:p>
    <w:p w14:paraId="31AAFA8B" w14:textId="77777777" w:rsidR="0068678F" w:rsidRDefault="0068678F" w:rsidP="0068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Età massima di 40 anni;</w:t>
      </w:r>
    </w:p>
    <w:p w14:paraId="5045C713" w14:textId="77777777" w:rsidR="00C545D5" w:rsidRDefault="00C545D5" w:rsidP="00C545D5">
      <w:pPr>
        <w:jc w:val="both"/>
        <w:rPr>
          <w:sz w:val="24"/>
        </w:rPr>
      </w:pPr>
    </w:p>
    <w:p w14:paraId="0D837074" w14:textId="75116546" w:rsidR="0092029C" w:rsidRDefault="0068678F" w:rsidP="0068678F">
      <w:pPr>
        <w:jc w:val="both"/>
        <w:rPr>
          <w:rFonts w:ascii="Times New Roman" w:hAnsi="Times New Roman" w:cs="Times New Roman"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</w:rPr>
        <w:t xml:space="preserve">possedere i seguenti </w:t>
      </w:r>
      <w:r>
        <w:rPr>
          <w:rFonts w:ascii="Times New Roman" w:hAnsi="Times New Roman" w:cs="Times New Roman"/>
        </w:rPr>
        <w:t>Titoli preferenziali</w:t>
      </w:r>
      <w:r>
        <w:rPr>
          <w:rFonts w:ascii="Times New Roman" w:hAnsi="Times New Roman" w:cs="Times New Roman"/>
        </w:rPr>
        <w:t xml:space="preserve"> di cui all’Art.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del Bando</w:t>
      </w:r>
      <w:r>
        <w:rPr>
          <w:rFonts w:ascii="Times New Roman" w:hAnsi="Times New Roman" w:cs="Times New Roman"/>
        </w:rPr>
        <w:t>:</w:t>
      </w:r>
    </w:p>
    <w:p w14:paraId="4DB8D9A6" w14:textId="78FAF7E4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67815"/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Laurea specialistica/magistrale in giurisprudenza con votazione superiore a 100/110: fino a max punti 10;</w:t>
      </w:r>
    </w:p>
    <w:p w14:paraId="47828315" w14:textId="3E85E952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Master o Scuola di specializzazione post universitaria in materie giuridiche e/o nelle attività tecnico/amministrative di cui al punto 3 effettuate presso Istituti Universitari o Post-Universitari: fino a max punti 5; </w:t>
      </w:r>
    </w:p>
    <w:p w14:paraId="74EB84EF" w14:textId="7984DB73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Dottorato di ricerca in materie giuridiche e/o nelle attività tecnico/amministrative di cui al punto 3: fino a max punti 5;</w:t>
      </w:r>
    </w:p>
    <w:p w14:paraId="0A57A988" w14:textId="5A9A36EE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Esperienza lavorativa in aziende di servizi o industriali nel settore degli Affari generali ed in particolare nella gestione delle gare pubbliche: fino a max punti 5;</w:t>
      </w:r>
    </w:p>
    <w:p w14:paraId="600F7EAD" w14:textId="766813F6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Conoscenza altre lingue: fino a max punti 2;</w:t>
      </w:r>
    </w:p>
    <w:p w14:paraId="4D7B9C7F" w14:textId="441D42C1" w:rsidR="0068678F" w:rsidRDefault="0068678F" w:rsidP="00686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Ottima conoscenza del pacchetto Office: fino a max punti 3; </w:t>
      </w:r>
    </w:p>
    <w:p w14:paraId="37672F15" w14:textId="77777777" w:rsidR="0068678F" w:rsidRDefault="0068678F" w:rsidP="0068678F">
      <w:pPr>
        <w:jc w:val="both"/>
        <w:rPr>
          <w:sz w:val="24"/>
        </w:rPr>
      </w:pPr>
    </w:p>
    <w:p w14:paraId="19B4A39F" w14:textId="77777777" w:rsidR="00EB2AFF" w:rsidRPr="00B028F4" w:rsidRDefault="00EB2AFF" w:rsidP="00EB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7D6903" w14:textId="14669DB0" w:rsidR="009E7878" w:rsidRPr="009E7878" w:rsidRDefault="009E7878" w:rsidP="00EB2AFF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6D39BD" w:rsidRDefault="00975F14" w:rsidP="006D39BD">
      <w:pPr>
        <w:spacing w:line="480" w:lineRule="auto"/>
        <w:jc w:val="both"/>
        <w:rPr>
          <w:rFonts w:ascii="Times New Roman" w:hAnsi="Times New Roman" w:cs="Times New Roman"/>
        </w:rPr>
      </w:pPr>
      <w:r w:rsidRPr="006D39BD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DA0C" w14:textId="77777777" w:rsidR="00F7230E" w:rsidRDefault="00F7230E" w:rsidP="00962BDB">
      <w:pPr>
        <w:spacing w:after="0" w:line="240" w:lineRule="auto"/>
      </w:pPr>
      <w:r>
        <w:separator/>
      </w:r>
    </w:p>
  </w:endnote>
  <w:endnote w:type="continuationSeparator" w:id="0">
    <w:p w14:paraId="1B0C0419" w14:textId="77777777" w:rsidR="00F7230E" w:rsidRDefault="00F7230E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0B96FCFC" w:rsidR="00496CFC" w:rsidRDefault="00645030" w:rsidP="009C39AA">
    <w:pPr>
      <w:pStyle w:val="Pidipagina"/>
    </w:pPr>
    <w:r>
      <w:t>All.2Bando</w:t>
    </w:r>
    <w:r w:rsidR="00685996">
      <w:t xml:space="preserve">Specialista tecnico </w:t>
    </w:r>
    <w:proofErr w:type="spellStart"/>
    <w:r w:rsidR="00685996">
      <w:t>amm</w:t>
    </w:r>
    <w:proofErr w:type="spellEnd"/>
    <w:r w:rsidR="00685996">
      <w:t>.</w:t>
    </w:r>
    <w:r w:rsidR="00AC4ED9">
      <w:t>-</w:t>
    </w:r>
    <w:r w:rsidR="0068678F">
      <w:t>SETTORE Affari Generali-</w:t>
    </w:r>
    <w:r w:rsidR="007B5E3F">
      <w:t>Vers.Def.</w:t>
    </w:r>
    <w:r w:rsidR="00AC4ED9">
      <w:t>1.1_</w:t>
    </w:r>
    <w:r>
      <w:t>20</w:t>
    </w:r>
    <w:r w:rsidR="00BF25B4">
      <w:t>2</w:t>
    </w:r>
    <w:r w:rsidR="006859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BE3B" w14:textId="77777777" w:rsidR="00F7230E" w:rsidRDefault="00F7230E" w:rsidP="00962BDB">
      <w:pPr>
        <w:spacing w:after="0" w:line="240" w:lineRule="auto"/>
      </w:pPr>
      <w:r>
        <w:separator/>
      </w:r>
    </w:p>
  </w:footnote>
  <w:footnote w:type="continuationSeparator" w:id="0">
    <w:p w14:paraId="0F8C5209" w14:textId="77777777" w:rsidR="00F7230E" w:rsidRDefault="00F7230E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0C00EEB8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</w:t>
    </w:r>
    <w:r w:rsidR="00685996">
      <w:rPr>
        <w:rFonts w:ascii="Times New Roman" w:hAnsi="Times New Roman" w:cs="Times New Roman"/>
        <w:b/>
        <w:bCs/>
      </w:rPr>
      <w:t>SPECIALISTA TECNICO AMMINISTRATIVO</w:t>
    </w:r>
    <w:r w:rsidRPr="00962BDB">
      <w:rPr>
        <w:rFonts w:ascii="Times New Roman" w:hAnsi="Times New Roman" w:cs="Times New Roman"/>
        <w:b/>
        <w:bCs/>
      </w:rPr>
      <w:t xml:space="preserve"> –</w:t>
    </w:r>
    <w:r w:rsidR="0092029C">
      <w:rPr>
        <w:rFonts w:ascii="Times New Roman" w:hAnsi="Times New Roman" w:cs="Times New Roman"/>
        <w:b/>
        <w:bCs/>
      </w:rPr>
      <w:t xml:space="preserve">SETTORE </w:t>
    </w:r>
    <w:r w:rsidR="0068678F">
      <w:rPr>
        <w:rFonts w:ascii="Times New Roman" w:hAnsi="Times New Roman" w:cs="Times New Roman"/>
        <w:b/>
        <w:bCs/>
      </w:rPr>
      <w:t>AFFARI GENERALI</w:t>
    </w:r>
    <w:r w:rsidR="00AC4ED9">
      <w:rPr>
        <w:rFonts w:ascii="Times New Roman" w:hAnsi="Times New Roman" w:cs="Times New Roman"/>
        <w:b/>
        <w:bCs/>
      </w:rPr>
      <w:t>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FE6"/>
    <w:multiLevelType w:val="hybridMultilevel"/>
    <w:tmpl w:val="3726F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7659"/>
    <w:multiLevelType w:val="hybridMultilevel"/>
    <w:tmpl w:val="A5FC2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2252"/>
    <w:multiLevelType w:val="hybridMultilevel"/>
    <w:tmpl w:val="BB1A5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762260">
    <w:abstractNumId w:val="10"/>
  </w:num>
  <w:num w:numId="2" w16cid:durableId="135413369">
    <w:abstractNumId w:val="13"/>
  </w:num>
  <w:num w:numId="3" w16cid:durableId="401027163">
    <w:abstractNumId w:val="5"/>
  </w:num>
  <w:num w:numId="4" w16cid:durableId="905073675">
    <w:abstractNumId w:val="0"/>
  </w:num>
  <w:num w:numId="5" w16cid:durableId="190923824">
    <w:abstractNumId w:val="8"/>
  </w:num>
  <w:num w:numId="6" w16cid:durableId="1537306528">
    <w:abstractNumId w:val="11"/>
  </w:num>
  <w:num w:numId="7" w16cid:durableId="1999994767">
    <w:abstractNumId w:val="1"/>
  </w:num>
  <w:num w:numId="8" w16cid:durableId="1306198347">
    <w:abstractNumId w:val="9"/>
  </w:num>
  <w:num w:numId="9" w16cid:durableId="40985780">
    <w:abstractNumId w:val="3"/>
  </w:num>
  <w:num w:numId="10" w16cid:durableId="1224953383">
    <w:abstractNumId w:val="4"/>
  </w:num>
  <w:num w:numId="11" w16cid:durableId="471288182">
    <w:abstractNumId w:val="6"/>
  </w:num>
  <w:num w:numId="12" w16cid:durableId="1419330867">
    <w:abstractNumId w:val="2"/>
  </w:num>
  <w:num w:numId="13" w16cid:durableId="570819199">
    <w:abstractNumId w:val="2"/>
  </w:num>
  <w:num w:numId="14" w16cid:durableId="167044969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311712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30FE3"/>
    <w:rsid w:val="000876F9"/>
    <w:rsid w:val="000A0DF8"/>
    <w:rsid w:val="000D615C"/>
    <w:rsid w:val="0010052C"/>
    <w:rsid w:val="00115A13"/>
    <w:rsid w:val="00160525"/>
    <w:rsid w:val="001749D8"/>
    <w:rsid w:val="001A4AAB"/>
    <w:rsid w:val="001B707D"/>
    <w:rsid w:val="0021747E"/>
    <w:rsid w:val="00261911"/>
    <w:rsid w:val="002977BD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1FE5"/>
    <w:rsid w:val="00645030"/>
    <w:rsid w:val="00685996"/>
    <w:rsid w:val="0068678F"/>
    <w:rsid w:val="006C436E"/>
    <w:rsid w:val="006D267E"/>
    <w:rsid w:val="006D39BD"/>
    <w:rsid w:val="006F4945"/>
    <w:rsid w:val="00744139"/>
    <w:rsid w:val="007A7A25"/>
    <w:rsid w:val="007B5E3F"/>
    <w:rsid w:val="007C5ED7"/>
    <w:rsid w:val="007D65C7"/>
    <w:rsid w:val="00853937"/>
    <w:rsid w:val="00853BED"/>
    <w:rsid w:val="00897864"/>
    <w:rsid w:val="008A020A"/>
    <w:rsid w:val="0092029C"/>
    <w:rsid w:val="009214BD"/>
    <w:rsid w:val="00962BDB"/>
    <w:rsid w:val="00975F14"/>
    <w:rsid w:val="00991A69"/>
    <w:rsid w:val="009C39AA"/>
    <w:rsid w:val="009E7878"/>
    <w:rsid w:val="00A1110E"/>
    <w:rsid w:val="00A27070"/>
    <w:rsid w:val="00AC4ED9"/>
    <w:rsid w:val="00B028F4"/>
    <w:rsid w:val="00B86D4F"/>
    <w:rsid w:val="00BE1F5D"/>
    <w:rsid w:val="00BF25B4"/>
    <w:rsid w:val="00C35936"/>
    <w:rsid w:val="00C545D5"/>
    <w:rsid w:val="00C551E4"/>
    <w:rsid w:val="00C80A29"/>
    <w:rsid w:val="00C91089"/>
    <w:rsid w:val="00D61C58"/>
    <w:rsid w:val="00D648D1"/>
    <w:rsid w:val="00DB02D2"/>
    <w:rsid w:val="00E5789F"/>
    <w:rsid w:val="00E850B0"/>
    <w:rsid w:val="00EB2AFF"/>
    <w:rsid w:val="00EF0ED9"/>
    <w:rsid w:val="00F03CEC"/>
    <w:rsid w:val="00F208AE"/>
    <w:rsid w:val="00F57E2B"/>
    <w:rsid w:val="00F7230E"/>
    <w:rsid w:val="00F97006"/>
    <w:rsid w:val="00FB040A"/>
    <w:rsid w:val="00FD68E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6</cp:revision>
  <cp:lastPrinted>2022-11-24T14:36:00Z</cp:lastPrinted>
  <dcterms:created xsi:type="dcterms:W3CDTF">2022-10-27T15:20:00Z</dcterms:created>
  <dcterms:modified xsi:type="dcterms:W3CDTF">2022-11-25T10:28:00Z</dcterms:modified>
</cp:coreProperties>
</file>