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8B22" w14:textId="77777777" w:rsidR="00962BDB" w:rsidRPr="00962BDB" w:rsidRDefault="00962BDB" w:rsidP="00962BDB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2BDB" w14:paraId="459F842E" w14:textId="77777777" w:rsidTr="00962BDB">
        <w:tc>
          <w:tcPr>
            <w:tcW w:w="9628" w:type="dxa"/>
          </w:tcPr>
          <w:p w14:paraId="070440FA" w14:textId="77777777" w:rsidR="008D6F10" w:rsidRDefault="008D6F10" w:rsidP="008D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F325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Avviso pubblico di selezione per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l’eventuale assunzione</w:t>
            </w:r>
            <w:r w:rsidRPr="004F325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a tempo indeterminato d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 Collaboratore di Ufficio</w:t>
            </w:r>
          </w:p>
          <w:p w14:paraId="493D7C0E" w14:textId="77777777" w:rsidR="008D6F10" w:rsidRDefault="008D6F10" w:rsidP="008D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per area commerciale e comunicazione</w:t>
            </w:r>
          </w:p>
          <w:p w14:paraId="1F316940" w14:textId="29CEFB55" w:rsidR="00962BDB" w:rsidRPr="00962BDB" w:rsidRDefault="00962BDB" w:rsidP="00FB04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39EC0F0" w14:textId="77777777" w:rsidR="00853BED" w:rsidRDefault="00853BED" w:rsidP="00DB02D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5C8410" w14:textId="77777777" w:rsidR="00DB02D2" w:rsidRDefault="00DB02D2" w:rsidP="00853BE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02D2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DICHIARAZIONE SOSTITUTIVA AI SENSI DEGLI ARTT. 46 E 47 DEL D.P.R</w:t>
      </w:r>
      <w:r w:rsidR="00853B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DB02D2">
        <w:rPr>
          <w:rFonts w:ascii="Times New Roman" w:hAnsi="Times New Roman" w:cs="Times New Roman"/>
          <w:b/>
          <w:bCs/>
          <w:sz w:val="24"/>
          <w:szCs w:val="24"/>
          <w:u w:val="single"/>
        </w:rPr>
        <w:t>445/2000</w:t>
      </w:r>
    </w:p>
    <w:p w14:paraId="14434197" w14:textId="77777777" w:rsidR="00853BED" w:rsidRDefault="00853BED" w:rsidP="004D781E">
      <w:pPr>
        <w:spacing w:line="480" w:lineRule="auto"/>
        <w:jc w:val="both"/>
        <w:rPr>
          <w:rFonts w:ascii="Times New Roman" w:hAnsi="Times New Roman" w:cs="Times New Roman"/>
        </w:rPr>
      </w:pPr>
    </w:p>
    <w:p w14:paraId="73380748" w14:textId="77777777" w:rsidR="00962BDB" w:rsidRPr="00496CFC" w:rsidRDefault="00962BDB" w:rsidP="004D781E">
      <w:pPr>
        <w:spacing w:line="480" w:lineRule="auto"/>
        <w:jc w:val="both"/>
        <w:rPr>
          <w:rFonts w:ascii="Times New Roman" w:hAnsi="Times New Roman" w:cs="Times New Roman"/>
        </w:rPr>
      </w:pPr>
      <w:r w:rsidRPr="00496CFC">
        <w:rPr>
          <w:rFonts w:ascii="Times New Roman" w:hAnsi="Times New Roman" w:cs="Times New Roman"/>
        </w:rPr>
        <w:t>Il/La sottoscritto/a</w:t>
      </w:r>
      <w:r w:rsidR="004D781E">
        <w:rPr>
          <w:rFonts w:ascii="Times New Roman" w:hAnsi="Times New Roman" w:cs="Times New Roman"/>
        </w:rPr>
        <w:t>,</w:t>
      </w:r>
    </w:p>
    <w:p w14:paraId="477C55A8" w14:textId="77777777" w:rsidR="00496CFC" w:rsidRDefault="00962BDB" w:rsidP="00DB02D2">
      <w:pPr>
        <w:spacing w:line="480" w:lineRule="auto"/>
        <w:jc w:val="both"/>
        <w:rPr>
          <w:rFonts w:ascii="Times New Roman" w:hAnsi="Times New Roman" w:cs="Times New Roman"/>
        </w:rPr>
      </w:pPr>
      <w:r w:rsidRPr="00496CFC">
        <w:rPr>
          <w:rFonts w:ascii="Times New Roman" w:hAnsi="Times New Roman" w:cs="Times New Roman"/>
        </w:rPr>
        <w:t>nome __________________________________________________________________________________ cognome _______________________________________________________________________________ nato/a</w:t>
      </w:r>
      <w:r w:rsidR="00DB02D2">
        <w:rPr>
          <w:rFonts w:ascii="Times New Roman" w:hAnsi="Times New Roman" w:cs="Times New Roman"/>
        </w:rPr>
        <w:t xml:space="preserve"> </w:t>
      </w:r>
      <w:proofErr w:type="spellStart"/>
      <w:r w:rsidR="00DB02D2">
        <w:rPr>
          <w:rFonts w:ascii="Times New Roman" w:hAnsi="Times New Roman" w:cs="Times New Roman"/>
        </w:rPr>
        <w:t>a</w:t>
      </w:r>
      <w:proofErr w:type="spellEnd"/>
      <w:r w:rsidR="00DB02D2">
        <w:rPr>
          <w:rFonts w:ascii="Times New Roman" w:hAnsi="Times New Roman" w:cs="Times New Roman"/>
        </w:rPr>
        <w:t xml:space="preserve"> </w:t>
      </w:r>
      <w:r w:rsidRPr="00496CFC">
        <w:rPr>
          <w:rFonts w:ascii="Times New Roman" w:hAnsi="Times New Roman" w:cs="Times New Roman"/>
        </w:rPr>
        <w:t>________________________________________________________________________________</w:t>
      </w:r>
      <w:r w:rsidR="00496CFC" w:rsidRPr="00496CFC">
        <w:rPr>
          <w:rFonts w:ascii="Times New Roman" w:hAnsi="Times New Roman" w:cs="Times New Roman"/>
        </w:rPr>
        <w:t xml:space="preserve"> </w:t>
      </w:r>
      <w:r w:rsidRPr="00496CFC">
        <w:rPr>
          <w:rFonts w:ascii="Times New Roman" w:hAnsi="Times New Roman" w:cs="Times New Roman"/>
        </w:rPr>
        <w:t>il _____________________________________________________________________________________</w:t>
      </w:r>
      <w:r w:rsidR="00496CFC" w:rsidRPr="00496CFC">
        <w:rPr>
          <w:rFonts w:ascii="Times New Roman" w:hAnsi="Times New Roman" w:cs="Times New Roman"/>
        </w:rPr>
        <w:t xml:space="preserve">_ </w:t>
      </w:r>
      <w:r w:rsidRPr="00496CFC">
        <w:rPr>
          <w:rFonts w:ascii="Times New Roman" w:hAnsi="Times New Roman" w:cs="Times New Roman"/>
        </w:rPr>
        <w:t>C.F.____________________________________________________________________________________</w:t>
      </w:r>
      <w:r w:rsidR="00496CFC" w:rsidRPr="00496CFC">
        <w:rPr>
          <w:rFonts w:ascii="Times New Roman" w:hAnsi="Times New Roman" w:cs="Times New Roman"/>
        </w:rPr>
        <w:t xml:space="preserve"> </w:t>
      </w:r>
      <w:r w:rsidRPr="00496CFC">
        <w:rPr>
          <w:rFonts w:ascii="Times New Roman" w:hAnsi="Times New Roman" w:cs="Times New Roman"/>
        </w:rPr>
        <w:t>residente in via ______________________________________________________</w:t>
      </w:r>
      <w:r w:rsidR="00DB02D2">
        <w:rPr>
          <w:rFonts w:ascii="Times New Roman" w:hAnsi="Times New Roman" w:cs="Times New Roman"/>
        </w:rPr>
        <w:t xml:space="preserve"> n. __________________</w:t>
      </w:r>
      <w:r w:rsidR="00496CFC" w:rsidRPr="00496CFC">
        <w:rPr>
          <w:rFonts w:ascii="Times New Roman" w:hAnsi="Times New Roman" w:cs="Times New Roman"/>
        </w:rPr>
        <w:t xml:space="preserve"> località</w:t>
      </w:r>
      <w:r w:rsidR="00DB02D2">
        <w:rPr>
          <w:rFonts w:ascii="Times New Roman" w:hAnsi="Times New Roman" w:cs="Times New Roman"/>
        </w:rPr>
        <w:t xml:space="preserve"> </w:t>
      </w:r>
      <w:r w:rsidR="00496CFC" w:rsidRPr="00496CFC">
        <w:rPr>
          <w:rFonts w:ascii="Times New Roman" w:hAnsi="Times New Roman" w:cs="Times New Roman"/>
        </w:rPr>
        <w:t xml:space="preserve">_________________________________________________________________________________ prov. __________________________________________________________________________________ </w:t>
      </w:r>
      <w:r w:rsidR="00DB02D2">
        <w:rPr>
          <w:rFonts w:ascii="Times New Roman" w:hAnsi="Times New Roman" w:cs="Times New Roman"/>
        </w:rPr>
        <w:t>c</w:t>
      </w:r>
      <w:r w:rsidR="00496CFC" w:rsidRPr="00496CFC">
        <w:rPr>
          <w:rFonts w:ascii="Times New Roman" w:hAnsi="Times New Roman" w:cs="Times New Roman"/>
        </w:rPr>
        <w:t>ap.</w:t>
      </w:r>
      <w:r w:rsidR="00DB02D2">
        <w:rPr>
          <w:rFonts w:ascii="Times New Roman" w:hAnsi="Times New Roman" w:cs="Times New Roman"/>
        </w:rPr>
        <w:t xml:space="preserve"> </w:t>
      </w:r>
      <w:r w:rsidR="00496CFC" w:rsidRPr="00496CFC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07EEFBA8" w14:textId="77777777" w:rsidR="00496CFC" w:rsidRDefault="00496CFC" w:rsidP="00DB02D2">
      <w:pPr>
        <w:spacing w:line="480" w:lineRule="auto"/>
        <w:jc w:val="both"/>
        <w:rPr>
          <w:rFonts w:ascii="Times New Roman" w:hAnsi="Times New Roman" w:cs="Times New Roman"/>
        </w:rPr>
      </w:pPr>
      <w:r w:rsidRPr="00496CFC">
        <w:rPr>
          <w:rFonts w:ascii="Times New Roman" w:hAnsi="Times New Roman" w:cs="Times New Roman"/>
        </w:rPr>
        <w:t>che si identifica mediante il seguente documento di identità</w:t>
      </w:r>
    </w:p>
    <w:p w14:paraId="7639058A" w14:textId="77777777" w:rsidR="00496CFC" w:rsidRDefault="00496CFC" w:rsidP="00DB02D2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numero _________________________________________________________________________________ rilasciato il ______________________________________________________________________________ da _____________________________________________________________________________________ </w:t>
      </w:r>
      <w:r w:rsidR="00DB02D2">
        <w:rPr>
          <w:rFonts w:ascii="Times New Roman" w:hAnsi="Times New Roman" w:cs="Times New Roman"/>
        </w:rPr>
        <w:t>tel. ____________________________________________________________________________________ fax</w:t>
      </w:r>
      <w:r>
        <w:rPr>
          <w:rFonts w:ascii="Times New Roman" w:hAnsi="Times New Roman" w:cs="Times New Roman"/>
        </w:rPr>
        <w:t>__________________________________________________________</w:t>
      </w:r>
      <w:r w:rsidR="00DB02D2">
        <w:rPr>
          <w:rFonts w:ascii="Times New Roman" w:hAnsi="Times New Roman" w:cs="Times New Roman"/>
        </w:rPr>
        <w:t xml:space="preserve">___________________________ </w:t>
      </w:r>
      <w:r>
        <w:rPr>
          <w:rFonts w:ascii="Times New Roman" w:hAnsi="Times New Roman" w:cs="Times New Roman"/>
        </w:rPr>
        <w:t>E-mail: __________________________________________________________________</w:t>
      </w:r>
      <w:r w:rsidR="00DB02D2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posta elettronica certificata (PEC): ___________________________________________________________</w:t>
      </w:r>
      <w:r w:rsidR="0037219B">
        <w:rPr>
          <w:rFonts w:ascii="Times New Roman" w:hAnsi="Times New Roman" w:cs="Times New Roman"/>
        </w:rPr>
        <w:t xml:space="preserve"> </w:t>
      </w:r>
    </w:p>
    <w:p w14:paraId="0496711A" w14:textId="77777777" w:rsidR="00DB02D2" w:rsidRDefault="00DB02D2" w:rsidP="00DB02D2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B02D2">
        <w:rPr>
          <w:rFonts w:ascii="Times New Roman" w:hAnsi="Times New Roman" w:cs="Times New Roman"/>
          <w:i/>
          <w:iCs/>
        </w:rPr>
        <w:t>da compilare solo nel caso in cui la residenza non coincida con il domicilio</w:t>
      </w:r>
      <w:r>
        <w:rPr>
          <w:rFonts w:ascii="Times New Roman" w:hAnsi="Times New Roman" w:cs="Times New Roman"/>
        </w:rPr>
        <w:t>)</w:t>
      </w:r>
    </w:p>
    <w:p w14:paraId="6E1C93B2" w14:textId="77777777" w:rsidR="003F274A" w:rsidRDefault="003F274A" w:rsidP="004D781E">
      <w:pPr>
        <w:spacing w:line="480" w:lineRule="auto"/>
        <w:jc w:val="both"/>
        <w:rPr>
          <w:rFonts w:ascii="Times New Roman" w:hAnsi="Times New Roman" w:cs="Times New Roman"/>
        </w:rPr>
      </w:pPr>
    </w:p>
    <w:p w14:paraId="1210EBB2" w14:textId="77777777" w:rsidR="003F274A" w:rsidRDefault="003F274A" w:rsidP="004D781E">
      <w:pPr>
        <w:spacing w:line="480" w:lineRule="auto"/>
        <w:jc w:val="both"/>
        <w:rPr>
          <w:rFonts w:ascii="Times New Roman" w:hAnsi="Times New Roman" w:cs="Times New Roman"/>
        </w:rPr>
      </w:pPr>
    </w:p>
    <w:p w14:paraId="5602503C" w14:textId="77777777" w:rsidR="003F274A" w:rsidRDefault="003F274A" w:rsidP="004D781E">
      <w:pPr>
        <w:spacing w:line="480" w:lineRule="auto"/>
        <w:jc w:val="both"/>
        <w:rPr>
          <w:rFonts w:ascii="Times New Roman" w:hAnsi="Times New Roman" w:cs="Times New Roman"/>
        </w:rPr>
      </w:pPr>
    </w:p>
    <w:p w14:paraId="1A7DB090" w14:textId="2E2ED731" w:rsidR="004D781E" w:rsidRDefault="00DB02D2" w:rsidP="004D781E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domiciliato/a in via _____________________________________________________________ n. ________ località _____________________________________________ prov. _______________ cap. ___________</w:t>
      </w:r>
    </w:p>
    <w:p w14:paraId="379A7A31" w14:textId="77777777" w:rsidR="009E7878" w:rsidRDefault="00853BED" w:rsidP="008A020A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4D781E">
        <w:rPr>
          <w:rFonts w:ascii="Times New Roman" w:hAnsi="Times New Roman" w:cs="Times New Roman"/>
          <w:b/>
          <w:bCs/>
        </w:rPr>
        <w:t>i sensi e per gli effetti degli artt. 46 e 47 del D.P.R. 445/2000, consapevole delle responsabilità e delle conseguenze civili e penali previste dall’art. 76 del medesimo D.P.R. in caso di dichiarazioni mendaci e/o formazione od uso di atti falsi,</w:t>
      </w:r>
      <w:r w:rsidR="008A020A">
        <w:rPr>
          <w:rFonts w:ascii="Times New Roman" w:hAnsi="Times New Roman" w:cs="Times New Roman"/>
          <w:b/>
          <w:bCs/>
        </w:rPr>
        <w:t xml:space="preserve"> </w:t>
      </w:r>
    </w:p>
    <w:p w14:paraId="489ED85A" w14:textId="77777777" w:rsidR="009E7878" w:rsidRPr="004D781E" w:rsidRDefault="009E7878" w:rsidP="009E787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DICHIARA</w:t>
      </w:r>
    </w:p>
    <w:p w14:paraId="2A1A5601" w14:textId="322FBBC6" w:rsidR="004D781E" w:rsidRDefault="008A020A" w:rsidP="008A020A">
      <w:pPr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r w:rsidRPr="008A020A">
        <w:rPr>
          <w:rFonts w:ascii="Times New Roman" w:hAnsi="Times New Roman" w:cs="Times New Roman"/>
          <w:bCs/>
        </w:rPr>
        <w:t xml:space="preserve">di </w:t>
      </w:r>
      <w:r w:rsidR="004D781E">
        <w:rPr>
          <w:rFonts w:ascii="Times New Roman" w:hAnsi="Times New Roman" w:cs="Times New Roman"/>
        </w:rPr>
        <w:t xml:space="preserve">possedere i </w:t>
      </w:r>
      <w:r w:rsidR="00C551E4">
        <w:rPr>
          <w:rFonts w:ascii="Times New Roman" w:hAnsi="Times New Roman" w:cs="Times New Roman"/>
        </w:rPr>
        <w:t>seguenti requisiti</w:t>
      </w:r>
      <w:r w:rsidR="008D6F10">
        <w:rPr>
          <w:rFonts w:ascii="Times New Roman" w:hAnsi="Times New Roman" w:cs="Times New Roman"/>
        </w:rPr>
        <w:t xml:space="preserve"> di ordine generale</w:t>
      </w:r>
      <w:r w:rsidR="00C551E4">
        <w:rPr>
          <w:rFonts w:ascii="Times New Roman" w:hAnsi="Times New Roman" w:cs="Times New Roman"/>
        </w:rPr>
        <w:t xml:space="preserve"> </w:t>
      </w:r>
      <w:r w:rsidR="00D648D1">
        <w:rPr>
          <w:rFonts w:ascii="Times New Roman" w:hAnsi="Times New Roman" w:cs="Times New Roman"/>
        </w:rPr>
        <w:t>di cui al</w:t>
      </w:r>
      <w:r w:rsidR="00C551E4">
        <w:rPr>
          <w:rFonts w:ascii="Times New Roman" w:hAnsi="Times New Roman" w:cs="Times New Roman"/>
        </w:rPr>
        <w:t>l’Art.</w:t>
      </w:r>
      <w:r w:rsidR="00D648D1">
        <w:rPr>
          <w:rFonts w:ascii="Times New Roman" w:hAnsi="Times New Roman" w:cs="Times New Roman"/>
        </w:rPr>
        <w:t xml:space="preserve"> 4</w:t>
      </w:r>
      <w:r w:rsidR="008D6F10">
        <w:rPr>
          <w:rFonts w:ascii="Times New Roman" w:hAnsi="Times New Roman" w:cs="Times New Roman"/>
        </w:rPr>
        <w:t>.1</w:t>
      </w:r>
      <w:r w:rsidR="00D648D1">
        <w:rPr>
          <w:rFonts w:ascii="Times New Roman" w:hAnsi="Times New Roman" w:cs="Times New Roman"/>
        </w:rPr>
        <w:t xml:space="preserve"> del B</w:t>
      </w:r>
      <w:r w:rsidR="004D781E">
        <w:rPr>
          <w:rFonts w:ascii="Times New Roman" w:hAnsi="Times New Roman" w:cs="Times New Roman"/>
        </w:rPr>
        <w:t>ando</w:t>
      </w:r>
      <w:r w:rsidR="009E7878">
        <w:rPr>
          <w:rFonts w:ascii="Times New Roman" w:hAnsi="Times New Roman" w:cs="Times New Roman"/>
        </w:rPr>
        <w:t>:</w:t>
      </w:r>
      <w:r w:rsidR="004D781E">
        <w:rPr>
          <w:rFonts w:ascii="Times New Roman" w:hAnsi="Times New Roman" w:cs="Times New Roman"/>
        </w:rPr>
        <w:t xml:space="preserve"> </w:t>
      </w:r>
    </w:p>
    <w:p w14:paraId="6F6361FC" w14:textId="67F3C0CB" w:rsidR="006D333D" w:rsidRPr="00C45156" w:rsidRDefault="002A11D1" w:rsidP="008D6F1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185">
        <w:rPr>
          <w:rFonts w:ascii="Times New Roman" w:hAnsi="Times New Roman" w:cs="Times New Roman"/>
          <w:sz w:val="24"/>
          <w:szCs w:val="24"/>
        </w:rPr>
        <w:t>a</w:t>
      </w:r>
      <w:r w:rsidR="006D333D" w:rsidRPr="006D333D">
        <w:rPr>
          <w:rFonts w:ascii="Times New Roman" w:hAnsi="Times New Roman" w:cs="Times New Roman"/>
          <w:sz w:val="24"/>
          <w:szCs w:val="24"/>
        </w:rPr>
        <w:t xml:space="preserve"> </w:t>
      </w:r>
      <w:r w:rsidR="006D333D" w:rsidRPr="00C45156">
        <w:rPr>
          <w:rFonts w:ascii="Times New Roman" w:hAnsi="Times New Roman" w:cs="Times New Roman"/>
          <w:sz w:val="24"/>
          <w:szCs w:val="24"/>
        </w:rPr>
        <w:t>cittadinanza italiana o situazioni ad essa equiparate secondo la normativa vigente;</w:t>
      </w:r>
    </w:p>
    <w:p w14:paraId="52B2F1B0" w14:textId="77777777" w:rsidR="006D333D" w:rsidRPr="00C45156" w:rsidRDefault="006D333D" w:rsidP="006D333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56">
        <w:rPr>
          <w:rFonts w:ascii="Times New Roman" w:hAnsi="Times New Roman" w:cs="Times New Roman"/>
          <w:sz w:val="24"/>
          <w:szCs w:val="24"/>
        </w:rPr>
        <w:t>godimento dei diritti civili e politici, anche nello stato di provenienza o di appartenenza;</w:t>
      </w:r>
    </w:p>
    <w:p w14:paraId="35EED191" w14:textId="77777777" w:rsidR="006D333D" w:rsidRPr="00C45156" w:rsidRDefault="006D333D" w:rsidP="006D333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56">
        <w:rPr>
          <w:rFonts w:ascii="Times New Roman" w:hAnsi="Times New Roman" w:cs="Times New Roman"/>
          <w:sz w:val="24"/>
          <w:szCs w:val="24"/>
        </w:rPr>
        <w:t>essere in regola con le leggi concernenti gli obblighi militari (solo per i candidati di sesso maschile nati prima del 31.12.1985);</w:t>
      </w:r>
    </w:p>
    <w:p w14:paraId="25EA7F58" w14:textId="60AA020F" w:rsidR="006D333D" w:rsidRPr="00C45156" w:rsidRDefault="008D6F10" w:rsidP="006D333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l’insussistenza di</w:t>
      </w:r>
      <w:r w:rsidR="006D333D" w:rsidRPr="00C45156">
        <w:rPr>
          <w:rFonts w:ascii="Times New Roman" w:hAnsi="Times New Roman" w:cs="Times New Roman"/>
          <w:sz w:val="24"/>
          <w:szCs w:val="24"/>
        </w:rPr>
        <w:t xml:space="preserve"> condanne penali, anche per effetto di applicazione della pena su richiesta delle parti ai sensi degli artt. 444 e ss. del c.p.p., e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6D333D" w:rsidRPr="00C45156">
        <w:rPr>
          <w:rFonts w:ascii="Times New Roman" w:hAnsi="Times New Roman" w:cs="Times New Roman"/>
          <w:sz w:val="24"/>
          <w:szCs w:val="24"/>
        </w:rPr>
        <w:t xml:space="preserve"> procedimenti penali in corso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6D333D" w:rsidRPr="00C451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 caso contrario, quali siano tutte le condanne penali riportate, con indicazione del relativo reato ed i procedimenti penali in corso;</w:t>
      </w:r>
    </w:p>
    <w:p w14:paraId="30241A60" w14:textId="0D286713" w:rsidR="006D333D" w:rsidRDefault="008D6F10" w:rsidP="006D333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insussistenza di situazioni di incompatibilità ed inconferibilità ai sensi della normativa vigente;</w:t>
      </w:r>
    </w:p>
    <w:p w14:paraId="5917CD4C" w14:textId="77777777" w:rsidR="006D333D" w:rsidRDefault="006D333D" w:rsidP="006D333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156">
        <w:rPr>
          <w:rFonts w:ascii="Times New Roman" w:hAnsi="Times New Roman" w:cs="Times New Roman"/>
          <w:sz w:val="24"/>
          <w:szCs w:val="24"/>
        </w:rPr>
        <w:t>ottima conoscenza della lingua italiana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1A14FC" w14:textId="77777777" w:rsidR="008D6F10" w:rsidRDefault="008D6F10" w:rsidP="008D6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522D3" w14:textId="1E17A3B3" w:rsidR="008D6F10" w:rsidRDefault="008D6F10" w:rsidP="008D6F10">
      <w:pPr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r w:rsidRPr="008A020A">
        <w:rPr>
          <w:rFonts w:ascii="Times New Roman" w:hAnsi="Times New Roman" w:cs="Times New Roman"/>
          <w:bCs/>
        </w:rPr>
        <w:t xml:space="preserve">di </w:t>
      </w:r>
      <w:r>
        <w:rPr>
          <w:rFonts w:ascii="Times New Roman" w:hAnsi="Times New Roman" w:cs="Times New Roman"/>
        </w:rPr>
        <w:t xml:space="preserve">possedere i seguenti requisiti di ordine speciale di cui all’Art. 4.2 del Bando: </w:t>
      </w:r>
    </w:p>
    <w:p w14:paraId="389AEF22" w14:textId="77777777" w:rsidR="008D6F10" w:rsidRDefault="008D6F10" w:rsidP="008D6F10">
      <w:pPr>
        <w:pStyle w:val="Paragrafoelenco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Titolo di studio: Diploma di scuola media superiore;</w:t>
      </w:r>
    </w:p>
    <w:p w14:paraId="067070FC" w14:textId="77777777" w:rsidR="008D6F10" w:rsidRDefault="008D6F10" w:rsidP="008D6F10">
      <w:pPr>
        <w:pStyle w:val="Paragrafoelenco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Precedente esperienza lavorativa nel settore turistico;</w:t>
      </w:r>
    </w:p>
    <w:p w14:paraId="7361BA8D" w14:textId="77777777" w:rsidR="008D6F10" w:rsidRDefault="008D6F10" w:rsidP="008D6F10">
      <w:pPr>
        <w:pStyle w:val="Paragrafoelenco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Patente di guida B in corso di validità;</w:t>
      </w:r>
    </w:p>
    <w:p w14:paraId="323250A4" w14:textId="77777777" w:rsidR="008D6F10" w:rsidRDefault="008D6F10" w:rsidP="008D6F10">
      <w:pPr>
        <w:pStyle w:val="Paragrafoelenco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Conoscenza delle attività e materie indicate all’art. 3;</w:t>
      </w:r>
    </w:p>
    <w:p w14:paraId="43A2D264" w14:textId="6C85A3C8" w:rsidR="002A11D1" w:rsidRPr="004D7F5A" w:rsidRDefault="002A11D1" w:rsidP="006D333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D7D6903" w14:textId="14669DB0" w:rsidR="009E7878" w:rsidRPr="009E7878" w:rsidRDefault="009E7878" w:rsidP="009E7878">
      <w:pPr>
        <w:pStyle w:val="Paragrafoelenco"/>
        <w:spacing w:line="480" w:lineRule="auto"/>
        <w:ind w:left="1440"/>
        <w:jc w:val="center"/>
        <w:rPr>
          <w:rFonts w:ascii="Times New Roman" w:hAnsi="Times New Roman" w:cs="Times New Roman"/>
        </w:rPr>
      </w:pPr>
      <w:r w:rsidRPr="009E7878">
        <w:rPr>
          <w:rFonts w:ascii="Times New Roman" w:hAnsi="Times New Roman" w:cs="Times New Roman"/>
          <w:b/>
          <w:bCs/>
        </w:rPr>
        <w:t>DICHIARA</w:t>
      </w:r>
    </w:p>
    <w:p w14:paraId="4579DAD3" w14:textId="2DCB28F0" w:rsidR="00975F14" w:rsidRPr="006D39BD" w:rsidRDefault="00975F14" w:rsidP="006D39BD">
      <w:pPr>
        <w:spacing w:line="480" w:lineRule="auto"/>
        <w:jc w:val="both"/>
        <w:rPr>
          <w:rFonts w:ascii="Times New Roman" w:hAnsi="Times New Roman" w:cs="Times New Roman"/>
        </w:rPr>
      </w:pPr>
      <w:r w:rsidRPr="006D39BD">
        <w:rPr>
          <w:rFonts w:ascii="Times New Roman" w:hAnsi="Times New Roman" w:cs="Times New Roman"/>
        </w:rPr>
        <w:t>di aver preso conoscenza e di accettare integralmente ed incondizionatamente tutte le prescrizioni e le condizioni del Bando;</w:t>
      </w:r>
    </w:p>
    <w:p w14:paraId="7FC8081B" w14:textId="77777777" w:rsidR="00F208AE" w:rsidRDefault="0037219B" w:rsidP="0037219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____________________, lì 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175CED6" w14:textId="77777777" w:rsidR="0037219B" w:rsidRPr="00F208AE" w:rsidRDefault="00F208AE" w:rsidP="00F208AE">
      <w:pPr>
        <w:spacing w:line="360" w:lineRule="auto"/>
        <w:ind w:left="778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F208AE">
        <w:rPr>
          <w:rFonts w:ascii="Times New Roman" w:hAnsi="Times New Roman" w:cs="Times New Roman"/>
          <w:b/>
          <w:bCs/>
        </w:rPr>
        <w:t>FIRMA</w:t>
      </w:r>
    </w:p>
    <w:p w14:paraId="4F8CE95E" w14:textId="77777777" w:rsidR="0037219B" w:rsidRPr="0037219B" w:rsidRDefault="00F208AE" w:rsidP="0037219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_________________________</w:t>
      </w:r>
    </w:p>
    <w:sectPr w:rsidR="0037219B" w:rsidRPr="0037219B" w:rsidSect="00EF0ED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1CAE9" w14:textId="77777777" w:rsidR="0073226C" w:rsidRDefault="0073226C" w:rsidP="00962BDB">
      <w:pPr>
        <w:spacing w:after="0" w:line="240" w:lineRule="auto"/>
      </w:pPr>
      <w:r>
        <w:separator/>
      </w:r>
    </w:p>
  </w:endnote>
  <w:endnote w:type="continuationSeparator" w:id="0">
    <w:p w14:paraId="631A169A" w14:textId="77777777" w:rsidR="0073226C" w:rsidRDefault="0073226C" w:rsidP="0096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0075476"/>
      <w:docPartObj>
        <w:docPartGallery w:val="Page Numbers (Bottom of Page)"/>
        <w:docPartUnique/>
      </w:docPartObj>
    </w:sdtPr>
    <w:sdtContent>
      <w:p w14:paraId="03CCB8E0" w14:textId="77777777" w:rsidR="00C91089" w:rsidRDefault="000D615C">
        <w:pPr>
          <w:pStyle w:val="Pidipagina"/>
          <w:jc w:val="center"/>
        </w:pPr>
        <w:r>
          <w:fldChar w:fldCharType="begin"/>
        </w:r>
        <w:r w:rsidR="00C91089">
          <w:instrText>PAGE   \* MERGEFORMAT</w:instrText>
        </w:r>
        <w:r>
          <w:fldChar w:fldCharType="separate"/>
        </w:r>
        <w:r w:rsidR="00D648D1">
          <w:rPr>
            <w:noProof/>
          </w:rPr>
          <w:t>3</w:t>
        </w:r>
        <w:r>
          <w:fldChar w:fldCharType="end"/>
        </w:r>
      </w:p>
    </w:sdtContent>
  </w:sdt>
  <w:p w14:paraId="5FDD0F5D" w14:textId="26872E2D" w:rsidR="00496CFC" w:rsidRDefault="00645030" w:rsidP="009C39AA">
    <w:pPr>
      <w:pStyle w:val="Pidipagina"/>
    </w:pPr>
    <w:r>
      <w:t>All.2Bando</w:t>
    </w:r>
    <w:r w:rsidR="008D6F10">
      <w:t xml:space="preserve"> Agenzia SBT vers. 2.2 </w:t>
    </w:r>
    <w:r>
      <w:t>20</w:t>
    </w:r>
    <w:r w:rsidR="00BF25B4">
      <w:t>2</w:t>
    </w:r>
    <w:r w:rsidR="006D333D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DCA0" w14:textId="77777777" w:rsidR="0073226C" w:rsidRDefault="0073226C" w:rsidP="00962BDB">
      <w:pPr>
        <w:spacing w:after="0" w:line="240" w:lineRule="auto"/>
      </w:pPr>
      <w:r>
        <w:separator/>
      </w:r>
    </w:p>
  </w:footnote>
  <w:footnote w:type="continuationSeparator" w:id="0">
    <w:p w14:paraId="55D07DD5" w14:textId="77777777" w:rsidR="0073226C" w:rsidRDefault="0073226C" w:rsidP="0096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0EFB" w14:textId="66E4B615" w:rsidR="00962BDB" w:rsidRPr="00962BDB" w:rsidRDefault="00962BDB" w:rsidP="00962BDB">
    <w:pPr>
      <w:pStyle w:val="Intestazione"/>
      <w:jc w:val="center"/>
      <w:rPr>
        <w:rFonts w:ascii="Times New Roman" w:hAnsi="Times New Roman" w:cs="Times New Roman"/>
        <w:b/>
        <w:bCs/>
      </w:rPr>
    </w:pPr>
    <w:r w:rsidRPr="00962BDB">
      <w:rPr>
        <w:rFonts w:ascii="Times New Roman" w:hAnsi="Times New Roman" w:cs="Times New Roman"/>
        <w:b/>
        <w:bCs/>
      </w:rPr>
      <w:t xml:space="preserve">ALLEGATO </w:t>
    </w:r>
    <w:r w:rsidR="00DB02D2">
      <w:rPr>
        <w:rFonts w:ascii="Times New Roman" w:hAnsi="Times New Roman" w:cs="Times New Roman"/>
        <w:b/>
        <w:bCs/>
      </w:rPr>
      <w:t>2</w:t>
    </w:r>
    <w:r w:rsidRPr="00962BDB">
      <w:rPr>
        <w:rFonts w:ascii="Times New Roman" w:hAnsi="Times New Roman" w:cs="Times New Roman"/>
        <w:b/>
        <w:bCs/>
      </w:rPr>
      <w:t>) AL BANDO</w:t>
    </w:r>
    <w:r w:rsidR="008A020A">
      <w:rPr>
        <w:rFonts w:ascii="Times New Roman" w:hAnsi="Times New Roman" w:cs="Times New Roman"/>
        <w:b/>
        <w:bCs/>
      </w:rPr>
      <w:t xml:space="preserve"> </w:t>
    </w:r>
    <w:r w:rsidR="005A06E1">
      <w:rPr>
        <w:rFonts w:ascii="Times New Roman" w:hAnsi="Times New Roman" w:cs="Times New Roman"/>
        <w:b/>
        <w:bCs/>
      </w:rPr>
      <w:t>Collaboratore d’Ufficio per Area Commerciale e Comunicazione</w:t>
    </w:r>
    <w:r w:rsidRPr="00962BDB">
      <w:rPr>
        <w:rFonts w:ascii="Times New Roman" w:hAnsi="Times New Roman" w:cs="Times New Roman"/>
        <w:b/>
        <w:bCs/>
      </w:rPr>
      <w:t xml:space="preserve"> – </w:t>
    </w:r>
    <w:r w:rsidRPr="00962BDB">
      <w:rPr>
        <w:rFonts w:ascii="Times New Roman" w:hAnsi="Times New Roman" w:cs="Times New Roman"/>
        <w:b/>
        <w:bCs/>
        <w:i/>
        <w:iCs/>
      </w:rPr>
      <w:t xml:space="preserve">FAC SIMILE </w:t>
    </w:r>
    <w:r w:rsidR="00991A69">
      <w:rPr>
        <w:rFonts w:ascii="Times New Roman" w:hAnsi="Times New Roman" w:cs="Times New Roman"/>
        <w:b/>
        <w:bCs/>
      </w:rPr>
      <w:t>DICHIARAZIONE SOSTITUTIVA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CE6"/>
    <w:multiLevelType w:val="hybridMultilevel"/>
    <w:tmpl w:val="2428854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5D86"/>
    <w:multiLevelType w:val="hybridMultilevel"/>
    <w:tmpl w:val="487653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3111"/>
    <w:multiLevelType w:val="hybridMultilevel"/>
    <w:tmpl w:val="3EA0DDFC"/>
    <w:lvl w:ilvl="0" w:tplc="E38AAC28">
      <w:start w:val="6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9575D"/>
    <w:multiLevelType w:val="hybridMultilevel"/>
    <w:tmpl w:val="BD308F0A"/>
    <w:lvl w:ilvl="0" w:tplc="C11E5148">
      <w:start w:val="1"/>
      <w:numFmt w:val="upp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77EE5"/>
    <w:multiLevelType w:val="hybridMultilevel"/>
    <w:tmpl w:val="F71A67C4"/>
    <w:lvl w:ilvl="0" w:tplc="344CD0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41C8"/>
    <w:multiLevelType w:val="hybridMultilevel"/>
    <w:tmpl w:val="7A4E9E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D63EC"/>
    <w:multiLevelType w:val="hybridMultilevel"/>
    <w:tmpl w:val="9C18C0B8"/>
    <w:lvl w:ilvl="0" w:tplc="E6ECA984">
      <w:start w:val="1"/>
      <w:numFmt w:val="lowerLetter"/>
      <w:lvlText w:val="%1)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9914C72"/>
    <w:multiLevelType w:val="hybridMultilevel"/>
    <w:tmpl w:val="9174852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41F07"/>
    <w:multiLevelType w:val="hybridMultilevel"/>
    <w:tmpl w:val="FFDEB3F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CA0C40"/>
    <w:multiLevelType w:val="hybridMultilevel"/>
    <w:tmpl w:val="3E745CB2"/>
    <w:lvl w:ilvl="0" w:tplc="830CC2BA">
      <w:start w:val="3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90A0F"/>
    <w:multiLevelType w:val="hybridMultilevel"/>
    <w:tmpl w:val="0A8AA5BA"/>
    <w:lvl w:ilvl="0" w:tplc="A5400E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07F0E"/>
    <w:multiLevelType w:val="hybridMultilevel"/>
    <w:tmpl w:val="088AD166"/>
    <w:lvl w:ilvl="0" w:tplc="A5C4F4EE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74B9F"/>
    <w:multiLevelType w:val="hybridMultilevel"/>
    <w:tmpl w:val="B672BF66"/>
    <w:lvl w:ilvl="0" w:tplc="344CD02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0B1BB8"/>
    <w:multiLevelType w:val="hybridMultilevel"/>
    <w:tmpl w:val="494444E6"/>
    <w:lvl w:ilvl="0" w:tplc="56987EA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449665787">
    <w:abstractNumId w:val="10"/>
  </w:num>
  <w:num w:numId="2" w16cid:durableId="1280138651">
    <w:abstractNumId w:val="12"/>
  </w:num>
  <w:num w:numId="3" w16cid:durableId="1782799675">
    <w:abstractNumId w:val="4"/>
  </w:num>
  <w:num w:numId="4" w16cid:durableId="798455775">
    <w:abstractNumId w:val="0"/>
  </w:num>
  <w:num w:numId="5" w16cid:durableId="112214548">
    <w:abstractNumId w:val="8"/>
  </w:num>
  <w:num w:numId="6" w16cid:durableId="438765960">
    <w:abstractNumId w:val="11"/>
  </w:num>
  <w:num w:numId="7" w16cid:durableId="326829321">
    <w:abstractNumId w:val="1"/>
  </w:num>
  <w:num w:numId="8" w16cid:durableId="1923948199">
    <w:abstractNumId w:val="9"/>
  </w:num>
  <w:num w:numId="9" w16cid:durableId="1313485789">
    <w:abstractNumId w:val="2"/>
  </w:num>
  <w:num w:numId="10" w16cid:durableId="971905088">
    <w:abstractNumId w:val="3"/>
  </w:num>
  <w:num w:numId="11" w16cid:durableId="759059547">
    <w:abstractNumId w:val="5"/>
  </w:num>
  <w:num w:numId="12" w16cid:durableId="553126688">
    <w:abstractNumId w:val="6"/>
  </w:num>
  <w:num w:numId="13" w16cid:durableId="1234201817">
    <w:abstractNumId w:val="7"/>
  </w:num>
  <w:num w:numId="14" w16cid:durableId="5543933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DB"/>
    <w:rsid w:val="000876F9"/>
    <w:rsid w:val="000A0DF8"/>
    <w:rsid w:val="000D615C"/>
    <w:rsid w:val="00115A13"/>
    <w:rsid w:val="00160525"/>
    <w:rsid w:val="001749D8"/>
    <w:rsid w:val="001A4AAB"/>
    <w:rsid w:val="001B707D"/>
    <w:rsid w:val="001E630E"/>
    <w:rsid w:val="00261911"/>
    <w:rsid w:val="002977BD"/>
    <w:rsid w:val="002A11D1"/>
    <w:rsid w:val="002C36CD"/>
    <w:rsid w:val="003556EF"/>
    <w:rsid w:val="0037219B"/>
    <w:rsid w:val="0038323D"/>
    <w:rsid w:val="0038362A"/>
    <w:rsid w:val="003958D8"/>
    <w:rsid w:val="003B02A0"/>
    <w:rsid w:val="003E321A"/>
    <w:rsid w:val="003F274A"/>
    <w:rsid w:val="00410609"/>
    <w:rsid w:val="0041120F"/>
    <w:rsid w:val="00496CFC"/>
    <w:rsid w:val="004A45BA"/>
    <w:rsid w:val="004D781E"/>
    <w:rsid w:val="005A06E1"/>
    <w:rsid w:val="005A4A14"/>
    <w:rsid w:val="005A70EF"/>
    <w:rsid w:val="005B5525"/>
    <w:rsid w:val="0062710E"/>
    <w:rsid w:val="00645030"/>
    <w:rsid w:val="00665871"/>
    <w:rsid w:val="006D267E"/>
    <w:rsid w:val="006D333D"/>
    <w:rsid w:val="006D39BD"/>
    <w:rsid w:val="006F4945"/>
    <w:rsid w:val="0073226C"/>
    <w:rsid w:val="00744139"/>
    <w:rsid w:val="007B5E3F"/>
    <w:rsid w:val="007C5ED7"/>
    <w:rsid w:val="007D65C7"/>
    <w:rsid w:val="00853937"/>
    <w:rsid w:val="00853BED"/>
    <w:rsid w:val="00897864"/>
    <w:rsid w:val="008A020A"/>
    <w:rsid w:val="008D6F10"/>
    <w:rsid w:val="009214BD"/>
    <w:rsid w:val="00962BDB"/>
    <w:rsid w:val="00975F14"/>
    <w:rsid w:val="00991A69"/>
    <w:rsid w:val="009C39AA"/>
    <w:rsid w:val="009E7878"/>
    <w:rsid w:val="00A1110E"/>
    <w:rsid w:val="00AF405C"/>
    <w:rsid w:val="00B86D4F"/>
    <w:rsid w:val="00BE1F5D"/>
    <w:rsid w:val="00BF25B4"/>
    <w:rsid w:val="00C35936"/>
    <w:rsid w:val="00C551E4"/>
    <w:rsid w:val="00C80A29"/>
    <w:rsid w:val="00C91089"/>
    <w:rsid w:val="00D61C58"/>
    <w:rsid w:val="00D648D1"/>
    <w:rsid w:val="00DB02D2"/>
    <w:rsid w:val="00E5789F"/>
    <w:rsid w:val="00E850B0"/>
    <w:rsid w:val="00EA59B9"/>
    <w:rsid w:val="00ED3A3F"/>
    <w:rsid w:val="00EF0ED9"/>
    <w:rsid w:val="00F03CEC"/>
    <w:rsid w:val="00F208AE"/>
    <w:rsid w:val="00F57E2B"/>
    <w:rsid w:val="00F97006"/>
    <w:rsid w:val="00FB040A"/>
    <w:rsid w:val="00FD68EF"/>
    <w:rsid w:val="00FE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D2442"/>
  <w15:docId w15:val="{33897A3A-5A9F-482D-AD68-5085B725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0E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2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BDB"/>
  </w:style>
  <w:style w:type="paragraph" w:styleId="Pidipagina">
    <w:name w:val="footer"/>
    <w:basedOn w:val="Normale"/>
    <w:link w:val="PidipaginaCarattere"/>
    <w:uiPriority w:val="99"/>
    <w:unhideWhenUsed/>
    <w:rsid w:val="00962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BDB"/>
  </w:style>
  <w:style w:type="table" w:styleId="Grigliatabella">
    <w:name w:val="Table Grid"/>
    <w:basedOn w:val="Tabellanormale"/>
    <w:uiPriority w:val="39"/>
    <w:rsid w:val="0096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1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1D6D8-7127-4C57-ABC7-EF770491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Amici</dc:creator>
  <cp:lastModifiedBy>Valentina Ricci</cp:lastModifiedBy>
  <cp:revision>3</cp:revision>
  <cp:lastPrinted>2023-07-18T08:18:00Z</cp:lastPrinted>
  <dcterms:created xsi:type="dcterms:W3CDTF">2026-07-07T06:07:00Z</dcterms:created>
  <dcterms:modified xsi:type="dcterms:W3CDTF">2026-07-07T06:08:00Z</dcterms:modified>
</cp:coreProperties>
</file>